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FF6" w:rsidRPr="00807FF6" w:rsidRDefault="00807FF6" w:rsidP="00807FF6">
      <w:pPr>
        <w:pStyle w:val="a3"/>
        <w:shd w:val="clear" w:color="auto" w:fill="FFFFFF"/>
        <w:spacing w:before="0" w:beforeAutospacing="0" w:after="300" w:afterAutospacing="0" w:line="360" w:lineRule="auto"/>
        <w:jc w:val="center"/>
        <w:rPr>
          <w:rFonts w:cs="Calibri"/>
          <w:b/>
          <w:color w:val="666666"/>
        </w:rPr>
      </w:pPr>
      <w:r w:rsidRPr="00807FF6">
        <w:rPr>
          <w:rFonts w:cs="Calibri" w:hint="eastAsia"/>
          <w:b/>
          <w:color w:val="666666"/>
        </w:rPr>
        <w:t>北京市教育委员会天津市教育委员会河北省教育厅关于成立京津冀职业教育改革示范园区的通知</w:t>
      </w:r>
      <w:bookmarkStart w:id="0" w:name="_GoBack"/>
      <w:bookmarkEnd w:id="0"/>
    </w:p>
    <w:p w:rsidR="00807FF6" w:rsidRPr="00807FF6" w:rsidRDefault="00807FF6" w:rsidP="00807FF6">
      <w:pPr>
        <w:pStyle w:val="a3"/>
        <w:shd w:val="clear" w:color="auto" w:fill="FFFFFF"/>
        <w:spacing w:before="0" w:beforeAutospacing="0" w:after="300" w:afterAutospacing="0" w:line="360" w:lineRule="auto"/>
        <w:jc w:val="center"/>
        <w:rPr>
          <w:rFonts w:cs="Calibri"/>
          <w:color w:val="666666"/>
        </w:rPr>
      </w:pPr>
      <w:r w:rsidRPr="00807FF6">
        <w:rPr>
          <w:rFonts w:cs="Calibri" w:hint="eastAsia"/>
          <w:color w:val="666666"/>
        </w:rPr>
        <w:t>京教职成〔2024〕1号</w:t>
      </w:r>
    </w:p>
    <w:p w:rsidR="00807FF6" w:rsidRPr="00807FF6" w:rsidRDefault="00807FF6" w:rsidP="00807FF6">
      <w:pPr>
        <w:pStyle w:val="a3"/>
        <w:shd w:val="clear" w:color="auto" w:fill="FFFFFF"/>
        <w:spacing w:before="0" w:beforeAutospacing="0" w:after="300" w:afterAutospacing="0" w:line="360" w:lineRule="auto"/>
        <w:jc w:val="center"/>
        <w:rPr>
          <w:rFonts w:cs="Calibri"/>
          <w:color w:val="666666"/>
        </w:rPr>
      </w:pPr>
    </w:p>
    <w:p w:rsidR="00807FF6" w:rsidRPr="00807FF6" w:rsidRDefault="00807FF6" w:rsidP="00807FF6">
      <w:pPr>
        <w:pStyle w:val="a3"/>
        <w:shd w:val="clear" w:color="auto" w:fill="FFFFFF"/>
        <w:spacing w:before="0" w:beforeAutospacing="0" w:after="300" w:afterAutospacing="0" w:line="360" w:lineRule="auto"/>
        <w:jc w:val="both"/>
        <w:rPr>
          <w:rFonts w:cs="Calibri"/>
          <w:color w:val="666666"/>
        </w:rPr>
      </w:pPr>
      <w:r w:rsidRPr="00807FF6">
        <w:rPr>
          <w:rFonts w:cs="Calibri" w:hint="eastAsia"/>
          <w:color w:val="666666"/>
        </w:rPr>
        <w:t>各市、区教育局（教委），有关学校、有关单位：</w:t>
      </w:r>
    </w:p>
    <w:p w:rsidR="00807FF6" w:rsidRPr="00807FF6" w:rsidRDefault="00807FF6" w:rsidP="00807FF6">
      <w:pPr>
        <w:pStyle w:val="a3"/>
        <w:shd w:val="clear" w:color="auto" w:fill="FFFFFF"/>
        <w:spacing w:before="0" w:beforeAutospacing="0" w:after="300" w:afterAutospacing="0" w:line="360" w:lineRule="auto"/>
        <w:ind w:firstLine="645"/>
        <w:jc w:val="both"/>
        <w:rPr>
          <w:rFonts w:cs="Calibri"/>
          <w:color w:val="666666"/>
        </w:rPr>
      </w:pPr>
      <w:r w:rsidRPr="00807FF6">
        <w:rPr>
          <w:rFonts w:cs="Calibri" w:hint="eastAsia"/>
          <w:color w:val="666666"/>
        </w:rPr>
        <w:t>为贯彻落实习近平总书记在深入推进京津冀协同发展座谈会上的重要讲话精神，推进京津冀教育资源共建共享，加快构建区域联动的教育高质量发展新格局，高效支撑中国式现代化先行区、示范区建设，经北京市教育委员会、天津市教育委员会、河北省教育厅研究，决定在固安成立京津冀职教改革示范园区。</w:t>
      </w:r>
    </w:p>
    <w:p w:rsidR="00807FF6" w:rsidRPr="00807FF6" w:rsidRDefault="00807FF6" w:rsidP="00807FF6">
      <w:pPr>
        <w:pStyle w:val="a3"/>
        <w:shd w:val="clear" w:color="auto" w:fill="FFFFFF"/>
        <w:spacing w:before="0" w:beforeAutospacing="0" w:after="300" w:afterAutospacing="0" w:line="360" w:lineRule="auto"/>
        <w:ind w:firstLine="645"/>
        <w:jc w:val="both"/>
        <w:rPr>
          <w:rFonts w:cs="Calibri"/>
          <w:color w:val="666666"/>
        </w:rPr>
      </w:pPr>
      <w:r w:rsidRPr="00807FF6">
        <w:rPr>
          <w:rFonts w:cs="Calibri" w:hint="eastAsia"/>
          <w:color w:val="666666"/>
        </w:rPr>
        <w:t>园区依托北京经济管理职业学院固安校区，按照“改革先行、聚合创新、协同发展”的理念，构建央地互动、区域联动协同平台，通过聚合京津冀三地产教资源要素、布局京津冀职教本科专业、建立京津冀职业教育改革研究中心，推进教育、科技、人才“三位一体”融合发展，以教育协同创新推动京津冀协同发展战略迈向更高水平，培养更多高素质技术技能人才、能工巧匠、大国工匠。</w:t>
      </w:r>
    </w:p>
    <w:p w:rsidR="00807FF6" w:rsidRPr="00807FF6" w:rsidRDefault="00807FF6" w:rsidP="00807FF6">
      <w:pPr>
        <w:pStyle w:val="a3"/>
        <w:shd w:val="clear" w:color="auto" w:fill="FFFFFF"/>
        <w:spacing w:before="0" w:beforeAutospacing="0" w:after="300" w:afterAutospacing="0" w:line="360" w:lineRule="auto"/>
        <w:ind w:firstLine="645"/>
        <w:jc w:val="both"/>
        <w:rPr>
          <w:rFonts w:cs="Calibri"/>
          <w:color w:val="666666"/>
        </w:rPr>
      </w:pPr>
      <w:r w:rsidRPr="00807FF6">
        <w:rPr>
          <w:rFonts w:cs="Calibri" w:hint="eastAsia"/>
          <w:color w:val="666666"/>
        </w:rPr>
        <w:t>请各市、区教育局（教委）和各相关学校主动做好对接工作，积极筹措资源，抓好贯彻落实。</w:t>
      </w:r>
    </w:p>
    <w:p w:rsidR="00807FF6" w:rsidRPr="00807FF6" w:rsidRDefault="00807FF6" w:rsidP="00807FF6">
      <w:pPr>
        <w:pStyle w:val="a3"/>
        <w:shd w:val="clear" w:color="auto" w:fill="FFFFFF"/>
        <w:spacing w:before="0" w:beforeAutospacing="0" w:after="0" w:afterAutospacing="0" w:line="360" w:lineRule="auto"/>
        <w:ind w:right="1275"/>
        <w:jc w:val="both"/>
        <w:rPr>
          <w:rFonts w:cs="Calibri"/>
          <w:color w:val="666666"/>
        </w:rPr>
      </w:pPr>
    </w:p>
    <w:p w:rsidR="00807FF6" w:rsidRPr="00807FF6" w:rsidRDefault="00807FF6" w:rsidP="00807FF6">
      <w:pPr>
        <w:pStyle w:val="a3"/>
        <w:shd w:val="clear" w:color="auto" w:fill="FFFFFF"/>
        <w:spacing w:before="0" w:beforeAutospacing="0" w:after="0" w:afterAutospacing="0" w:line="360" w:lineRule="auto"/>
        <w:ind w:right="1275"/>
        <w:jc w:val="both"/>
        <w:rPr>
          <w:rFonts w:cs="Calibri"/>
          <w:color w:val="666666"/>
        </w:rPr>
      </w:pPr>
      <w:r w:rsidRPr="00807FF6">
        <w:rPr>
          <w:rFonts w:cs="Calibri" w:hint="eastAsia"/>
          <w:color w:val="666666"/>
        </w:rPr>
        <w:t> </w:t>
      </w:r>
    </w:p>
    <w:p w:rsidR="00807FF6" w:rsidRPr="00807FF6" w:rsidRDefault="00807FF6" w:rsidP="00807FF6">
      <w:pPr>
        <w:pStyle w:val="a3"/>
        <w:shd w:val="clear" w:color="auto" w:fill="FFFFFF"/>
        <w:spacing w:before="0" w:beforeAutospacing="0" w:after="300" w:afterAutospacing="0" w:line="360" w:lineRule="auto"/>
        <w:jc w:val="right"/>
        <w:rPr>
          <w:rFonts w:cs="Calibri"/>
          <w:color w:val="666666"/>
        </w:rPr>
      </w:pPr>
      <w:r w:rsidRPr="00807FF6">
        <w:rPr>
          <w:rFonts w:cs="Calibri" w:hint="eastAsia"/>
          <w:color w:val="666666"/>
        </w:rPr>
        <w:t>北京市教育委员会</w:t>
      </w:r>
      <w:r w:rsidRPr="00807FF6">
        <w:rPr>
          <w:rFonts w:cs="Calibri"/>
          <w:color w:val="666666"/>
        </w:rPr>
        <w:t>   </w:t>
      </w:r>
      <w:r w:rsidRPr="00807FF6">
        <w:rPr>
          <w:rFonts w:cs="Calibri" w:hint="eastAsia"/>
          <w:color w:val="666666"/>
        </w:rPr>
        <w:t>天津市教育委员会</w:t>
      </w:r>
      <w:r w:rsidRPr="00807FF6">
        <w:rPr>
          <w:rFonts w:cs="Calibri"/>
          <w:color w:val="666666"/>
        </w:rPr>
        <w:t>    </w:t>
      </w:r>
      <w:r w:rsidRPr="00807FF6">
        <w:rPr>
          <w:rFonts w:cs="Calibri" w:hint="eastAsia"/>
          <w:color w:val="666666"/>
        </w:rPr>
        <w:t>河北省教育厅</w:t>
      </w:r>
    </w:p>
    <w:p w:rsidR="00807FF6" w:rsidRPr="00807FF6" w:rsidRDefault="00807FF6" w:rsidP="00807FF6">
      <w:pPr>
        <w:pStyle w:val="a3"/>
        <w:shd w:val="clear" w:color="auto" w:fill="FFFFFF"/>
        <w:spacing w:before="0" w:beforeAutospacing="0" w:after="300" w:afterAutospacing="0" w:line="360" w:lineRule="auto"/>
        <w:ind w:firstLine="6075"/>
        <w:jc w:val="right"/>
        <w:rPr>
          <w:rFonts w:cs="Calibri"/>
          <w:color w:val="666666"/>
        </w:rPr>
      </w:pPr>
      <w:r w:rsidRPr="00807FF6">
        <w:rPr>
          <w:rFonts w:cs="Calibri" w:hint="eastAsia"/>
          <w:color w:val="666666"/>
        </w:rPr>
        <w:t>  2024年2月8日</w:t>
      </w:r>
    </w:p>
    <w:p w:rsidR="00807FF6" w:rsidRPr="00807FF6" w:rsidRDefault="00807FF6" w:rsidP="00807FF6">
      <w:pPr>
        <w:pStyle w:val="a3"/>
        <w:shd w:val="clear" w:color="auto" w:fill="FFFFFF"/>
        <w:spacing w:before="0" w:beforeAutospacing="0" w:after="300" w:afterAutospacing="0" w:line="360" w:lineRule="auto"/>
        <w:rPr>
          <w:color w:val="666666"/>
        </w:rPr>
      </w:pPr>
    </w:p>
    <w:p w:rsidR="00807FF6" w:rsidRPr="00807FF6" w:rsidRDefault="00807FF6" w:rsidP="00807FF6">
      <w:pPr>
        <w:pStyle w:val="a3"/>
        <w:shd w:val="clear" w:color="auto" w:fill="FFFFFF"/>
        <w:spacing w:before="0" w:beforeAutospacing="0" w:after="300" w:afterAutospacing="0" w:line="360" w:lineRule="auto"/>
        <w:rPr>
          <w:color w:val="666666"/>
        </w:rPr>
      </w:pPr>
      <w:r w:rsidRPr="00807FF6">
        <w:rPr>
          <w:rFonts w:hint="eastAsia"/>
          <w:color w:val="666666"/>
        </w:rPr>
        <w:fldChar w:fldCharType="begin"/>
      </w:r>
      <w:r w:rsidRPr="00807FF6">
        <w:rPr>
          <w:rFonts w:hint="eastAsia"/>
          <w:color w:val="666666"/>
        </w:rPr>
        <w:instrText xml:space="preserve"> HYPERLINK "https://jw.beijing.gov.cn/xxgk/zfxxgkml/zfgkzcwj/202402/P020240222333992513591.doc" \t "_blank" </w:instrText>
      </w:r>
      <w:r w:rsidRPr="00807FF6">
        <w:rPr>
          <w:rFonts w:hint="eastAsia"/>
          <w:color w:val="666666"/>
        </w:rPr>
        <w:fldChar w:fldCharType="separate"/>
      </w:r>
      <w:r w:rsidRPr="00807FF6">
        <w:rPr>
          <w:rStyle w:val="a4"/>
          <w:color w:val="333333"/>
          <w:u w:val="none"/>
          <w:bdr w:val="none" w:sz="0" w:space="0" w:color="auto" w:frame="1"/>
        </w:rPr>
        <w:t>京津冀职业教育改革示范园区建设方案</w:t>
      </w:r>
      <w:r w:rsidRPr="00807FF6">
        <w:rPr>
          <w:rFonts w:hint="eastAsia"/>
          <w:color w:val="666666"/>
        </w:rPr>
        <w:fldChar w:fldCharType="end"/>
      </w:r>
    </w:p>
    <w:p w:rsidR="001541DE" w:rsidRDefault="00807FF6"/>
    <w:sectPr w:rsidR="001541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CA7"/>
    <w:rsid w:val="00807FF6"/>
    <w:rsid w:val="00AD1CA7"/>
    <w:rsid w:val="00D35344"/>
    <w:rsid w:val="00F81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E657"/>
  <w15:chartTrackingRefBased/>
  <w15:docId w15:val="{0349088D-112C-40A1-AED5-51FEB2B2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AD1CA7"/>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AD1CA7"/>
    <w:rPr>
      <w:rFonts w:ascii="宋体" w:eastAsia="宋体" w:hAnsi="宋体" w:cs="宋体"/>
      <w:b/>
      <w:bCs/>
      <w:kern w:val="0"/>
      <w:sz w:val="27"/>
      <w:szCs w:val="27"/>
    </w:rPr>
  </w:style>
  <w:style w:type="paragraph" w:styleId="a3">
    <w:name w:val="Normal (Web)"/>
    <w:basedOn w:val="a"/>
    <w:uiPriority w:val="99"/>
    <w:semiHidden/>
    <w:unhideWhenUsed/>
    <w:rsid w:val="00807FF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807FF6"/>
    <w:rPr>
      <w:color w:val="0000FF"/>
      <w:u w:val="single"/>
    </w:rPr>
  </w:style>
  <w:style w:type="character" w:styleId="a5">
    <w:name w:val="FollowedHyperlink"/>
    <w:basedOn w:val="a0"/>
    <w:uiPriority w:val="99"/>
    <w:semiHidden/>
    <w:unhideWhenUsed/>
    <w:rsid w:val="00807F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452368">
      <w:bodyDiv w:val="1"/>
      <w:marLeft w:val="0"/>
      <w:marRight w:val="0"/>
      <w:marTop w:val="0"/>
      <w:marBottom w:val="0"/>
      <w:divBdr>
        <w:top w:val="none" w:sz="0" w:space="0" w:color="auto"/>
        <w:left w:val="none" w:sz="0" w:space="0" w:color="auto"/>
        <w:bottom w:val="none" w:sz="0" w:space="0" w:color="auto"/>
        <w:right w:val="none" w:sz="0" w:space="0" w:color="auto"/>
      </w:divBdr>
    </w:div>
    <w:div w:id="933632491">
      <w:bodyDiv w:val="1"/>
      <w:marLeft w:val="0"/>
      <w:marRight w:val="0"/>
      <w:marTop w:val="0"/>
      <w:marBottom w:val="0"/>
      <w:divBdr>
        <w:top w:val="none" w:sz="0" w:space="0" w:color="auto"/>
        <w:left w:val="none" w:sz="0" w:space="0" w:color="auto"/>
        <w:bottom w:val="none" w:sz="0" w:space="0" w:color="auto"/>
        <w:right w:val="none" w:sz="0" w:space="0" w:color="auto"/>
      </w:divBdr>
      <w:divsChild>
        <w:div w:id="80877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517</Characters>
  <Application>Microsoft Office Word</Application>
  <DocSecurity>0</DocSecurity>
  <Lines>4</Lines>
  <Paragraphs>1</Paragraphs>
  <ScaleCrop>false</ScaleCrop>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n</dc:creator>
  <cp:keywords/>
  <dc:description/>
  <cp:lastModifiedBy>a n</cp:lastModifiedBy>
  <cp:revision>1</cp:revision>
  <dcterms:created xsi:type="dcterms:W3CDTF">2024-03-02T12:47:00Z</dcterms:created>
  <dcterms:modified xsi:type="dcterms:W3CDTF">2024-03-02T13:05:00Z</dcterms:modified>
</cp:coreProperties>
</file>